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rPr>
          <w:rFonts w:hint="eastAsia"/>
          <w:b/>
          <w:bCs/>
          <w:sz w:val="28"/>
          <w:szCs w:val="28"/>
        </w:rPr>
      </w:pPr>
    </w:p>
    <w:tbl>
      <w:tblPr>
        <w:tblStyle w:val="4"/>
        <w:tblpPr w:leftFromText="180" w:rightFromText="180" w:vertAnchor="page" w:horzAnchor="page" w:tblpX="768" w:tblpY="2327"/>
        <w:tblOverlap w:val="never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776"/>
        <w:gridCol w:w="1644"/>
        <w:gridCol w:w="1347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5" w:type="dxa"/>
            <w:gridSpan w:val="5"/>
            <w:shd w:val="clear" w:color="auto" w:fill="FFCC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宾客个人资料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尊称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8760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□先生  □女士  □其它 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中文姓名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8760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电话号码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4420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+86－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（地区编号）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（号码）</w:t>
            </w:r>
          </w:p>
        </w:tc>
        <w:tc>
          <w:tcPr>
            <w:tcW w:w="13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+86－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传真号码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8760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邮箱地址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876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（*必须填写，以便日后联系及收确认通知）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5" w:type="dxa"/>
            <w:gridSpan w:val="5"/>
            <w:shd w:val="clear" w:color="auto" w:fill="FFCC0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预订客房资料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预订房间类型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8760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四星楼：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度假标间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□人民币 220</w:t>
            </w:r>
          </w:p>
        </w:tc>
        <w:tc>
          <w:tcPr>
            <w:tcW w:w="2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度假豪华标房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□人民币 220</w:t>
            </w:r>
          </w:p>
        </w:tc>
        <w:tc>
          <w:tcPr>
            <w:tcW w:w="2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度假亲子房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□人民币 220</w:t>
            </w:r>
          </w:p>
        </w:tc>
        <w:tc>
          <w:tcPr>
            <w:tcW w:w="29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入住日期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8760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2016年1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退房日期</w:t>
            </w:r>
            <w:r>
              <w:rPr>
                <w:rFonts w:hint="eastAsia"/>
                <w:color w:val="FF0000"/>
              </w:rPr>
              <w:t>*</w:t>
            </w:r>
          </w:p>
        </w:tc>
        <w:tc>
          <w:tcPr>
            <w:tcW w:w="8760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2016年1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合计入住天数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晚</w:t>
            </w:r>
          </w:p>
        </w:tc>
        <w:tc>
          <w:tcPr>
            <w:tcW w:w="5984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总计房费：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入住人数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277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u w:val="single"/>
              </w:rPr>
            </w:pPr>
          </w:p>
        </w:tc>
        <w:tc>
          <w:tcPr>
            <w:tcW w:w="5984" w:type="dxa"/>
            <w:gridSpan w:val="3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255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请按照用房数及房价将全额款项汇款至酒店账号。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酒店帐号：户名：黄山香茗酒店有限公司  帐号：1310091319024870282 开户银行：黄山市工行荷花池支行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开票单位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转帐相关信息：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付款人：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付款卡号或帐号：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交易网点：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付款金额：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付款日期：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255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预定传真号码：0559－2579523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预定咨询电话：0559－2579514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0255" w:type="dxa"/>
            <w:gridSpan w:val="5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确认以上信息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45" w:firstLineChars="3450"/>
              <w:rPr>
                <w:rFonts w:hint="eastAsia"/>
              </w:rPr>
            </w:pPr>
            <w:r>
              <w:rPr>
                <w:rFonts w:hint="eastAsia"/>
              </w:rPr>
              <w:t>确认人：</w:t>
            </w:r>
          </w:p>
        </w:tc>
      </w:tr>
    </w:tbl>
    <w:p>
      <w:pPr>
        <w:spacing w:line="400" w:lineRule="exact"/>
        <w:ind w:firstLine="560" w:firstLineChars="200"/>
        <w:jc w:val="center"/>
        <w:rPr>
          <w:rFonts w:hint="eastAsia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酒店会议客房预定表</w:t>
      </w:r>
    </w:p>
    <w:p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参</w:t>
      </w:r>
      <w:r>
        <w:rPr>
          <w:rFonts w:hint="eastAsia"/>
          <w:lang w:eastAsia="zh-CN"/>
        </w:rPr>
        <w:t>会代表预定房间</w:t>
      </w:r>
      <w:r>
        <w:rPr>
          <w:rFonts w:hint="eastAsia"/>
        </w:rPr>
        <w:t>后，</w:t>
      </w:r>
      <w:r>
        <w:rPr>
          <w:rFonts w:hint="eastAsia"/>
          <w:highlight w:val="none"/>
        </w:rPr>
        <w:t>需</w:t>
      </w:r>
      <w:r>
        <w:rPr>
          <w:rFonts w:hint="eastAsia"/>
          <w:highlight w:val="none"/>
          <w:lang w:eastAsia="zh-CN"/>
        </w:rPr>
        <w:t>在</w:t>
      </w:r>
      <w:r>
        <w:rPr>
          <w:rFonts w:hint="eastAsia"/>
          <w:highlight w:val="none"/>
          <w:lang w:val="en-US" w:eastAsia="zh-CN"/>
        </w:rPr>
        <w:t>3个工作日之内</w:t>
      </w:r>
      <w:r>
        <w:rPr>
          <w:rFonts w:hint="eastAsia"/>
          <w:highlight w:val="none"/>
        </w:rPr>
        <w:t>向</w:t>
      </w:r>
      <w:r>
        <w:rPr>
          <w:rFonts w:hint="eastAsia"/>
        </w:rPr>
        <w:t>酒店</w:t>
      </w:r>
      <w:r>
        <w:rPr>
          <w:rFonts w:hint="eastAsia"/>
          <w:lang w:eastAsia="zh-CN"/>
        </w:rPr>
        <w:t>缴纳</w:t>
      </w:r>
      <w:r>
        <w:rPr>
          <w:rFonts w:hint="eastAsia"/>
        </w:rPr>
        <w:t>住宿房费，</w:t>
      </w:r>
      <w:r>
        <w:rPr>
          <w:rFonts w:hint="eastAsia"/>
          <w:lang w:eastAsia="zh-CN"/>
        </w:rPr>
        <w:t>待退房时</w:t>
      </w:r>
      <w:r>
        <w:rPr>
          <w:rFonts w:hint="eastAsia"/>
        </w:rPr>
        <w:t>由酒店</w:t>
      </w:r>
      <w:r>
        <w:rPr>
          <w:rFonts w:hint="eastAsia"/>
          <w:lang w:eastAsia="zh-CN"/>
        </w:rPr>
        <w:t>统一开具</w:t>
      </w:r>
      <w:r>
        <w:rPr>
          <w:rFonts w:hint="eastAsia"/>
        </w:rPr>
        <w:t>房费发票。一旦确认用房（除不可抗因素外）不得取消或提前退房。</w:t>
      </w:r>
    </w:p>
    <w:p>
      <w:pPr>
        <w:numPr>
          <w:ilvl w:val="0"/>
          <w:numId w:val="2"/>
        </w:numPr>
        <w:jc w:val="left"/>
        <w:rPr>
          <w:rFonts w:hint="eastAsia"/>
        </w:rPr>
      </w:pPr>
      <w:r>
        <w:rPr>
          <w:rFonts w:hint="eastAsia"/>
        </w:rPr>
        <w:t>订房流程：向</w:t>
      </w:r>
      <w:r>
        <w:rPr>
          <w:rFonts w:hint="eastAsia"/>
          <w:lang w:eastAsia="zh-CN"/>
        </w:rPr>
        <w:t>年会</w:t>
      </w:r>
      <w:r>
        <w:rPr>
          <w:rFonts w:hint="eastAsia"/>
        </w:rPr>
        <w:t>组委会报名</w:t>
      </w:r>
      <w:r>
        <w:rPr>
          <w:rFonts w:hint="eastAsia" w:ascii="宋体" w:hAnsi="宋体"/>
        </w:rPr>
        <w:t>→</w:t>
      </w:r>
      <w:r>
        <w:rPr>
          <w:rFonts w:hint="eastAsia"/>
        </w:rPr>
        <w:t>填写客房预定表格</w:t>
      </w:r>
      <w:r>
        <w:rPr>
          <w:rFonts w:hint="eastAsia" w:ascii="宋体" w:hAnsi="宋体"/>
        </w:rPr>
        <w:t>→发传真至</w:t>
      </w:r>
      <w:r>
        <w:rPr>
          <w:rFonts w:hint="eastAsia" w:ascii="宋体" w:hAnsi="宋体"/>
          <w:lang w:eastAsia="zh-CN"/>
        </w:rPr>
        <w:t>酒店（</w:t>
      </w:r>
      <w:r>
        <w:rPr>
          <w:rFonts w:hint="eastAsia" w:ascii="宋体" w:hAnsi="宋体"/>
        </w:rPr>
        <w:t>客房预订表格、转账凭证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→酒店预订部审核</w:t>
      </w:r>
      <w:r>
        <w:rPr>
          <w:rFonts w:hint="eastAsia" w:ascii="宋体" w:hAnsi="宋体"/>
          <w:lang w:eastAsia="zh-CN"/>
        </w:rPr>
        <w:t>代表</w:t>
      </w:r>
      <w:r>
        <w:rPr>
          <w:rFonts w:hint="eastAsia" w:ascii="宋体" w:hAnsi="宋体"/>
        </w:rPr>
        <w:t>名单、付款到账情况→回传客房预定表格确认预定</w:t>
      </w:r>
      <w:r>
        <w:rPr>
          <w:rFonts w:hint="eastAsia" w:ascii="宋体" w:hAnsi="宋体"/>
          <w:lang w:eastAsia="zh-CN"/>
        </w:rPr>
        <w:t>成功。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 w:ascii="宋体" w:hAnsi="宋体"/>
        </w:rPr>
        <w:t>预定时间：08：30至21：00（请在此工作时间内发送预定传真）</w:t>
      </w:r>
    </w:p>
    <w:p>
      <w:pPr>
        <w:numPr>
          <w:ilvl w:val="0"/>
          <w:numId w:val="2"/>
        </w:numPr>
        <w:jc w:val="left"/>
        <w:rPr>
          <w:rFonts w:hint="eastAsia"/>
          <w:lang w:eastAsia="zh-CN"/>
        </w:rPr>
      </w:pPr>
      <w:r>
        <w:rPr>
          <w:rFonts w:hint="eastAsia" w:ascii="宋体" w:hAnsi="宋体"/>
          <w:lang w:eastAsia="zh-CN"/>
        </w:rPr>
        <w:t>酒店负责人：汪娜</w:t>
      </w:r>
      <w:r>
        <w:rPr>
          <w:rFonts w:hint="eastAsia" w:ascii="宋体" w:hAnsi="宋体"/>
          <w:lang w:val="en-US" w:eastAsia="zh-CN"/>
        </w:rPr>
        <w:t xml:space="preserve"> 15305592099</w:t>
      </w:r>
      <w:r>
        <w:rPr>
          <w:rFonts w:hint="eastAsia"/>
        </w:rPr>
        <w:t xml:space="preserve">   </w:t>
      </w:r>
      <w:r>
        <w:rPr>
          <w:rFonts w:hint="eastAsia"/>
          <w:lang w:eastAsia="zh-CN"/>
        </w:rPr>
        <w:t>传真电话：</w:t>
      </w:r>
      <w:r>
        <w:rPr>
          <w:rFonts w:hint="eastAsia"/>
          <w:lang w:val="en-US" w:eastAsia="zh-CN"/>
        </w:rPr>
        <w:t>0559-2579523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邮箱：554583903@qq.com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C53"/>
    <w:multiLevelType w:val="multilevel"/>
    <w:tmpl w:val="0F3B6C5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7CFD54C"/>
    <w:multiLevelType w:val="singleLevel"/>
    <w:tmpl w:val="57CFD54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D0138"/>
    <w:rsid w:val="7FC002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</cp:lastModifiedBy>
  <dcterms:modified xsi:type="dcterms:W3CDTF">2016-10-11T08:52:40Z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